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81EB" w14:textId="4E62AD69" w:rsidR="00392748" w:rsidRDefault="00F22AE4">
      <w:r>
        <w:rPr>
          <w:noProof/>
        </w:rPr>
        <mc:AlternateContent>
          <mc:Choice Requires="wps">
            <w:drawing>
              <wp:anchor distT="0" distB="0" distL="114300" distR="114300" simplePos="0" relativeHeight="251664384" behindDoc="0" locked="0" layoutInCell="1" allowOverlap="1" wp14:anchorId="3AA37E1F" wp14:editId="43147DC1">
                <wp:simplePos x="0" y="0"/>
                <wp:positionH relativeFrom="column">
                  <wp:posOffset>4114800</wp:posOffset>
                </wp:positionH>
                <wp:positionV relativeFrom="paragraph">
                  <wp:posOffset>-476250</wp:posOffset>
                </wp:positionV>
                <wp:extent cx="2009775" cy="14478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2009775" cy="1447800"/>
                        </a:xfrm>
                        <a:prstGeom prst="rect">
                          <a:avLst/>
                        </a:prstGeom>
                        <a:solidFill>
                          <a:schemeClr val="lt1"/>
                        </a:solidFill>
                        <a:ln w="6350">
                          <a:noFill/>
                        </a:ln>
                      </wps:spPr>
                      <wps:txbx>
                        <w:txbxContent>
                          <w:p w14:paraId="46AA4AA6" w14:textId="77777777" w:rsidR="00F22AE4" w:rsidRDefault="00F22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A37E1F" id="_x0000_t202" coordsize="21600,21600" o:spt="202" path="m,l,21600r21600,l21600,xe">
                <v:stroke joinstyle="miter"/>
                <v:path gradientshapeok="t" o:connecttype="rect"/>
              </v:shapetype>
              <v:shape id="Zone de texte 4" o:spid="_x0000_s1026" type="#_x0000_t202" style="position:absolute;margin-left:324pt;margin-top:-37.5pt;width:158.25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" fillcolor="white [3201]" stroked="f" strokeweight=".5pt">
                <v:textbox>
                  <w:txbxContent>
                    <w:p w14:paraId="46AA4AA6" w14:textId="77777777" w:rsidR="00F22AE4" w:rsidRDefault="00F22AE4"/>
                  </w:txbxContent>
                </v:textbox>
              </v:shape>
            </w:pict>
          </mc:Fallback>
        </mc:AlternateContent>
      </w:r>
    </w:p>
    <w:p w14:paraId="138B871C" w14:textId="162C655F" w:rsidR="00822038" w:rsidRPr="00822038" w:rsidRDefault="00822038" w:rsidP="00822038"/>
    <w:p w14:paraId="309CC3D6" w14:textId="064F7BB5" w:rsidR="00822038" w:rsidRPr="00822038" w:rsidRDefault="00822038" w:rsidP="00822038"/>
    <w:p w14:paraId="07155A51" w14:textId="59368946" w:rsidR="00822038" w:rsidRPr="00822038" w:rsidRDefault="00822038" w:rsidP="00822038"/>
    <w:p w14:paraId="5E89395C" w14:textId="50DAED8F" w:rsidR="00612DC0" w:rsidRDefault="00612DC0" w:rsidP="00822038">
      <w:pPr>
        <w:jc w:val="center"/>
      </w:pPr>
    </w:p>
    <w:p w14:paraId="5ADF1C7B" w14:textId="77777777" w:rsidR="00940CDA" w:rsidRDefault="00940CDA" w:rsidP="00822038">
      <w:pPr>
        <w:jc w:val="center"/>
      </w:pPr>
    </w:p>
    <w:p w14:paraId="6B497CBD" w14:textId="77777777" w:rsidR="00940CDA" w:rsidRDefault="00940CDA" w:rsidP="00940CDA">
      <w:pPr>
        <w:jc w:val="right"/>
        <w:rPr>
          <w:b/>
        </w:rPr>
      </w:pPr>
      <w:r>
        <w:tab/>
      </w:r>
      <w:r w:rsidRPr="00591EFD">
        <w:rPr>
          <w:b/>
        </w:rPr>
        <w:t>COMMUNIQUÉ</w:t>
      </w:r>
    </w:p>
    <w:p w14:paraId="1A6D6F20" w14:textId="73823F8D" w:rsidR="00940CDA" w:rsidRDefault="00940CDA" w:rsidP="00940CDA">
      <w:pPr>
        <w:jc w:val="right"/>
        <w:rPr>
          <w:sz w:val="28"/>
        </w:rPr>
      </w:pPr>
      <w:r>
        <w:rPr>
          <w:i/>
        </w:rPr>
        <w:t xml:space="preserve">Pour publication </w:t>
      </w:r>
      <w:r w:rsidR="00A60BFF">
        <w:rPr>
          <w:i/>
        </w:rPr>
        <w:t xml:space="preserve">à compter du </w:t>
      </w:r>
      <w:r w:rsidR="00572987">
        <w:rPr>
          <w:i/>
        </w:rPr>
        <w:t xml:space="preserve">2 mai </w:t>
      </w:r>
      <w:r w:rsidR="00D324C6">
        <w:rPr>
          <w:i/>
        </w:rPr>
        <w:t>2023</w:t>
      </w:r>
    </w:p>
    <w:p w14:paraId="734CD28C" w14:textId="77777777" w:rsidR="00940CDA" w:rsidRDefault="00940CDA" w:rsidP="00940CDA">
      <w:pPr>
        <w:jc w:val="center"/>
        <w:rPr>
          <w:b/>
        </w:rPr>
      </w:pPr>
    </w:p>
    <w:p w14:paraId="2971C0A2" w14:textId="77777777" w:rsidR="004907F2" w:rsidRPr="001218CB" w:rsidRDefault="004907F2" w:rsidP="004907F2">
      <w:pPr>
        <w:rPr>
          <w:b/>
        </w:rPr>
      </w:pPr>
    </w:p>
    <w:p w14:paraId="0BF7BFBA" w14:textId="011FC8B7" w:rsidR="004907F2" w:rsidRDefault="004907F2" w:rsidP="004907F2">
      <w:pPr>
        <w:jc w:val="center"/>
        <w:rPr>
          <w:b/>
        </w:rPr>
      </w:pPr>
      <w:r>
        <w:rPr>
          <w:b/>
        </w:rPr>
        <w:t>Le CERF Volant souligne la Semaine québécoise des familles</w:t>
      </w:r>
      <w:r w:rsidR="00C91000">
        <w:rPr>
          <w:b/>
        </w:rPr>
        <w:t xml:space="preserve"> </w:t>
      </w:r>
      <w:r>
        <w:rPr>
          <w:b/>
        </w:rPr>
        <w:t>!</w:t>
      </w:r>
    </w:p>
    <w:p w14:paraId="3A82F0E0" w14:textId="77777777" w:rsidR="004907F2" w:rsidRDefault="004907F2" w:rsidP="004907F2">
      <w:pPr>
        <w:jc w:val="center"/>
        <w:rPr>
          <w:b/>
        </w:rPr>
      </w:pPr>
    </w:p>
    <w:p w14:paraId="4C5FA4F4" w14:textId="77777777" w:rsidR="004907F2" w:rsidRPr="007069EB" w:rsidRDefault="004907F2" w:rsidP="004907F2">
      <w:pPr>
        <w:jc w:val="both"/>
        <w:rPr>
          <w:b/>
        </w:rPr>
      </w:pPr>
    </w:p>
    <w:p w14:paraId="0C480DD8" w14:textId="7179E1E7" w:rsidR="004907F2" w:rsidRDefault="3CD1D289" w:rsidP="004907F2">
      <w:pPr>
        <w:tabs>
          <w:tab w:val="left" w:pos="4861"/>
          <w:tab w:val="left" w:pos="10915"/>
        </w:tabs>
        <w:ind w:right="-7"/>
        <w:jc w:val="both"/>
      </w:pPr>
      <w:r w:rsidRPr="3CD1D289">
        <w:rPr>
          <w:b/>
          <w:bCs/>
        </w:rPr>
        <w:t xml:space="preserve">Pont-Rouge, le 19 avril 2023 – </w:t>
      </w:r>
      <w:r>
        <w:t xml:space="preserve">Du 15 au 21 mai 2023 aura lieu la Semaine québécoise des familles sous le thème « Simplifier le parcours des familles ». À travers sa mission, le CERF Volant de Portneuf, organisme communautaire famille présent dans la région depuis 1997, soutien et accompagne les familles dans leur parcours et ce, dès la grossesse et durant la jeune enfance. </w:t>
      </w:r>
    </w:p>
    <w:p w14:paraId="4347CBD8" w14:textId="77777777" w:rsidR="004907F2" w:rsidRDefault="004907F2" w:rsidP="004907F2">
      <w:pPr>
        <w:tabs>
          <w:tab w:val="left" w:pos="4861"/>
          <w:tab w:val="left" w:pos="10915"/>
        </w:tabs>
        <w:ind w:right="-7"/>
        <w:jc w:val="both"/>
        <w:rPr>
          <w:bCs/>
        </w:rPr>
      </w:pPr>
    </w:p>
    <w:p w14:paraId="3463F609" w14:textId="6110AC94" w:rsidR="004907F2" w:rsidRDefault="004907F2" w:rsidP="004907F2">
      <w:pPr>
        <w:tabs>
          <w:tab w:val="left" w:pos="4861"/>
          <w:tab w:val="left" w:pos="10915"/>
        </w:tabs>
        <w:ind w:right="-7"/>
        <w:jc w:val="both"/>
      </w:pPr>
      <w:r>
        <w:rPr>
          <w:bCs/>
        </w:rPr>
        <w:t xml:space="preserve">Pour souligner cette semaine spéciale, </w:t>
      </w:r>
      <w:r>
        <w:t xml:space="preserve">les familles </w:t>
      </w:r>
      <w:r w:rsidR="00432BC5">
        <w:t xml:space="preserve">sont invitées </w:t>
      </w:r>
      <w:r>
        <w:t>à participer à diverses activités :</w:t>
      </w:r>
    </w:p>
    <w:p w14:paraId="79E28591" w14:textId="77777777" w:rsidR="004907F2" w:rsidRDefault="004907F2" w:rsidP="004907F2">
      <w:pPr>
        <w:spacing w:line="276" w:lineRule="auto"/>
        <w:jc w:val="both"/>
      </w:pPr>
    </w:p>
    <w:p w14:paraId="1F6D92BD" w14:textId="61BA0A30" w:rsidR="004907F2" w:rsidRPr="00801320" w:rsidRDefault="00015984" w:rsidP="004907F2">
      <w:pPr>
        <w:shd w:val="clear" w:color="auto" w:fill="FFFFFF"/>
        <w:jc w:val="both"/>
        <w:rPr>
          <w:b/>
          <w:bCs/>
        </w:rPr>
      </w:pPr>
      <w:r>
        <w:rPr>
          <w:b/>
          <w:bCs/>
        </w:rPr>
        <w:t xml:space="preserve">Mardi </w:t>
      </w:r>
      <w:r w:rsidR="009278E5">
        <w:rPr>
          <w:b/>
          <w:bCs/>
        </w:rPr>
        <w:t xml:space="preserve">le </w:t>
      </w:r>
      <w:r w:rsidR="009B16A2">
        <w:rPr>
          <w:b/>
          <w:bCs/>
        </w:rPr>
        <w:t>16</w:t>
      </w:r>
      <w:r w:rsidR="004907F2" w:rsidRPr="00801320">
        <w:rPr>
          <w:b/>
          <w:bCs/>
        </w:rPr>
        <w:t xml:space="preserve"> mai</w:t>
      </w:r>
      <w:r w:rsidR="004907F2">
        <w:rPr>
          <w:b/>
          <w:bCs/>
        </w:rPr>
        <w:t>,</w:t>
      </w:r>
      <w:r w:rsidR="004907F2" w:rsidRPr="00801320">
        <w:rPr>
          <w:b/>
          <w:bCs/>
        </w:rPr>
        <w:t xml:space="preserve"> de 9h30 à </w:t>
      </w:r>
      <w:r w:rsidR="000D3185">
        <w:rPr>
          <w:b/>
          <w:bCs/>
        </w:rPr>
        <w:t>10h30</w:t>
      </w:r>
      <w:r w:rsidR="009278E5">
        <w:rPr>
          <w:b/>
          <w:bCs/>
        </w:rPr>
        <w:t xml:space="preserve"> : </w:t>
      </w:r>
      <w:r w:rsidR="000D3185">
        <w:rPr>
          <w:b/>
          <w:bCs/>
          <w:u w:val="single"/>
        </w:rPr>
        <w:t>La météo des émotions</w:t>
      </w:r>
    </w:p>
    <w:p w14:paraId="5353B5D2" w14:textId="4509CA36" w:rsidR="005B6616" w:rsidRPr="00CE0A07" w:rsidRDefault="3CD1D289" w:rsidP="3CD1D289">
      <w:pPr>
        <w:shd w:val="clear" w:color="auto" w:fill="FFFFFF" w:themeFill="background1"/>
        <w:jc w:val="both"/>
      </w:pPr>
      <w:r>
        <w:t xml:space="preserve">Dans le cadre de la Saveur du mois du service des loisirs de Deschambault-Grondines, le CERF Volant animera un atelier sur la météo des émotions pour les enfants âgées de 5 ans </w:t>
      </w:r>
      <w:r w:rsidR="00E571FF">
        <w:t xml:space="preserve">et moins </w:t>
      </w:r>
      <w:r>
        <w:t>accompagnés</w:t>
      </w:r>
      <w:r w:rsidR="00E571FF">
        <w:t xml:space="preserve"> de</w:t>
      </w:r>
      <w:r>
        <w:t xml:space="preserve"> leurs parents. Des activités simples et ludiques inspirées de la pleine conscience seront proposées aux tout-petits afin de leur permettre d’identifier et de reconnaitre leurs émotions : Jeux, histoire, automassage, etc. L’atelier aura lieu au mini-gym de Deschambault</w:t>
      </w:r>
      <w:r w:rsidRPr="006C554E">
        <w:t>. Inscription directement auprès du service des loisirs de Deschambault-Grondines au 418 286-6827.</w:t>
      </w:r>
    </w:p>
    <w:p w14:paraId="105B58A1" w14:textId="77777777" w:rsidR="004907F2" w:rsidRDefault="004907F2" w:rsidP="004907F2">
      <w:pPr>
        <w:spacing w:line="276" w:lineRule="auto"/>
        <w:jc w:val="both"/>
      </w:pPr>
    </w:p>
    <w:p w14:paraId="2BA18971" w14:textId="51B19C82" w:rsidR="004A10AC" w:rsidRDefault="009B68F3" w:rsidP="004907F2">
      <w:pPr>
        <w:tabs>
          <w:tab w:val="left" w:pos="4861"/>
          <w:tab w:val="left" w:pos="10915"/>
        </w:tabs>
        <w:spacing w:line="276" w:lineRule="auto"/>
        <w:ind w:right="-7"/>
        <w:jc w:val="both"/>
      </w:pPr>
      <w:r>
        <w:rPr>
          <w:b/>
          <w:bCs/>
        </w:rPr>
        <w:t xml:space="preserve">Mercredi </w:t>
      </w:r>
      <w:r w:rsidR="009278E5">
        <w:rPr>
          <w:b/>
          <w:bCs/>
        </w:rPr>
        <w:t xml:space="preserve">le </w:t>
      </w:r>
      <w:r w:rsidR="00837B0A">
        <w:rPr>
          <w:b/>
          <w:bCs/>
        </w:rPr>
        <w:t>17 mai</w:t>
      </w:r>
      <w:r w:rsidR="004907F2">
        <w:rPr>
          <w:b/>
          <w:bCs/>
        </w:rPr>
        <w:t>,</w:t>
      </w:r>
      <w:r w:rsidR="004907F2" w:rsidRPr="00380F8D">
        <w:rPr>
          <w:b/>
          <w:bCs/>
        </w:rPr>
        <w:t xml:space="preserve"> de </w:t>
      </w:r>
      <w:r w:rsidR="00837B0A">
        <w:rPr>
          <w:b/>
          <w:bCs/>
        </w:rPr>
        <w:t>19h30</w:t>
      </w:r>
      <w:r w:rsidR="00AD299B">
        <w:rPr>
          <w:b/>
          <w:bCs/>
        </w:rPr>
        <w:t xml:space="preserve"> à </w:t>
      </w:r>
      <w:r w:rsidR="00837B0A">
        <w:rPr>
          <w:b/>
          <w:bCs/>
        </w:rPr>
        <w:t>21h</w:t>
      </w:r>
      <w:r w:rsidR="004A10AC">
        <w:rPr>
          <w:b/>
          <w:bCs/>
        </w:rPr>
        <w:t xml:space="preserve"> : </w:t>
      </w:r>
      <w:r w:rsidR="00837B0A">
        <w:rPr>
          <w:b/>
          <w:bCs/>
          <w:u w:val="single"/>
        </w:rPr>
        <w:t xml:space="preserve">Conférence </w:t>
      </w:r>
      <w:r w:rsidR="00777187">
        <w:rPr>
          <w:b/>
          <w:bCs/>
          <w:u w:val="single"/>
        </w:rPr>
        <w:t>Triple P #2</w:t>
      </w:r>
      <w:r w:rsidR="00613C6B">
        <w:rPr>
          <w:b/>
          <w:bCs/>
          <w:u w:val="single"/>
        </w:rPr>
        <w:t xml:space="preserve"> </w:t>
      </w:r>
    </w:p>
    <w:p w14:paraId="47D6CA3B" w14:textId="56394D03" w:rsidR="004B7ACD" w:rsidRDefault="3CD1D289" w:rsidP="3CD1D289">
      <w:pPr>
        <w:shd w:val="clear" w:color="auto" w:fill="FFFFFF" w:themeFill="background1"/>
        <w:jc w:val="both"/>
      </w:pPr>
      <w:r>
        <w:t>Une conférence portant sur « Les pratiques parentales positives pour aider votre enfant à développer de bonnes relations avec les autres ». Lors de celle-ci, les parents apprendront</w:t>
      </w:r>
      <w:r w:rsidRPr="3CD1D289">
        <w:rPr>
          <w:color w:val="000000" w:themeColor="text1"/>
        </w:rPr>
        <w:t xml:space="preserve"> à utiliser les pratiques parentales positives afin d’amener leurs enfants à acquérir des valeurs et des habiletés sociales telles que le respect, la politesse, la prévenance, les relations d’amitié, l’estime de soi et la résolution de problèmes. Elle sera offerte</w:t>
      </w:r>
      <w:r>
        <w:t xml:space="preserve"> en visioconférence. Inscription requise avant le 17 mai à midi</w:t>
      </w:r>
      <w:r w:rsidR="008D62FF">
        <w:t xml:space="preserve"> </w:t>
      </w:r>
      <w:r w:rsidR="008D62FF">
        <w:t>au 418-873-4557 ou à info@cerfvolantdeportneuf.org.</w:t>
      </w:r>
    </w:p>
    <w:p w14:paraId="22B26351" w14:textId="77777777" w:rsidR="004B7ACD" w:rsidRDefault="004B7ACD" w:rsidP="004907F2">
      <w:pPr>
        <w:tabs>
          <w:tab w:val="left" w:pos="4861"/>
          <w:tab w:val="left" w:pos="10915"/>
        </w:tabs>
        <w:spacing w:line="276" w:lineRule="auto"/>
        <w:ind w:right="-7"/>
        <w:jc w:val="both"/>
      </w:pPr>
    </w:p>
    <w:p w14:paraId="3827EE75" w14:textId="77777777" w:rsidR="00FF19C2" w:rsidRDefault="00FF19C2" w:rsidP="004907F2">
      <w:pPr>
        <w:tabs>
          <w:tab w:val="left" w:pos="4861"/>
          <w:tab w:val="left" w:pos="10915"/>
        </w:tabs>
        <w:spacing w:line="276" w:lineRule="auto"/>
        <w:ind w:right="-7"/>
        <w:jc w:val="both"/>
        <w:rPr>
          <w:b/>
          <w:bCs/>
        </w:rPr>
      </w:pPr>
    </w:p>
    <w:p w14:paraId="1821E349" w14:textId="77777777" w:rsidR="00FF19C2" w:rsidRDefault="00FF19C2" w:rsidP="004907F2">
      <w:pPr>
        <w:tabs>
          <w:tab w:val="left" w:pos="4861"/>
          <w:tab w:val="left" w:pos="10915"/>
        </w:tabs>
        <w:spacing w:line="276" w:lineRule="auto"/>
        <w:ind w:right="-7"/>
        <w:jc w:val="both"/>
        <w:rPr>
          <w:b/>
          <w:bCs/>
        </w:rPr>
      </w:pPr>
    </w:p>
    <w:p w14:paraId="4C805407" w14:textId="77777777" w:rsidR="00FF19C2" w:rsidRDefault="00FF19C2" w:rsidP="004907F2">
      <w:pPr>
        <w:tabs>
          <w:tab w:val="left" w:pos="4861"/>
          <w:tab w:val="left" w:pos="10915"/>
        </w:tabs>
        <w:spacing w:line="276" w:lineRule="auto"/>
        <w:ind w:right="-7"/>
        <w:jc w:val="both"/>
        <w:rPr>
          <w:b/>
          <w:bCs/>
        </w:rPr>
      </w:pPr>
    </w:p>
    <w:p w14:paraId="7B2BB699" w14:textId="0EDEA2BC" w:rsidR="00FF19C2" w:rsidRDefault="00F22AE4" w:rsidP="004907F2">
      <w:pPr>
        <w:tabs>
          <w:tab w:val="left" w:pos="4861"/>
          <w:tab w:val="left" w:pos="10915"/>
        </w:tabs>
        <w:spacing w:line="276" w:lineRule="auto"/>
        <w:ind w:right="-7"/>
        <w:jc w:val="both"/>
        <w:rPr>
          <w:b/>
          <w:bCs/>
        </w:rPr>
      </w:pPr>
      <w:r>
        <w:rPr>
          <w:noProof/>
        </w:rPr>
        <w:lastRenderedPageBreak/>
        <mc:AlternateContent>
          <mc:Choice Requires="wps">
            <w:drawing>
              <wp:anchor distT="0" distB="0" distL="114300" distR="114300" simplePos="0" relativeHeight="251666432" behindDoc="0" locked="0" layoutInCell="1" allowOverlap="1" wp14:anchorId="3B2365B3" wp14:editId="66F39875">
                <wp:simplePos x="0" y="0"/>
                <wp:positionH relativeFrom="column">
                  <wp:posOffset>4162425</wp:posOffset>
                </wp:positionH>
                <wp:positionV relativeFrom="paragraph">
                  <wp:posOffset>-582295</wp:posOffset>
                </wp:positionV>
                <wp:extent cx="2009775" cy="14478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2009775" cy="1447800"/>
                        </a:xfrm>
                        <a:prstGeom prst="rect">
                          <a:avLst/>
                        </a:prstGeom>
                        <a:solidFill>
                          <a:schemeClr val="lt1"/>
                        </a:solidFill>
                        <a:ln w="6350">
                          <a:noFill/>
                        </a:ln>
                      </wps:spPr>
                      <wps:txbx>
                        <w:txbxContent>
                          <w:p w14:paraId="2498000F" w14:textId="77777777" w:rsidR="00F22AE4" w:rsidRDefault="00F22AE4" w:rsidP="00F22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365B3" id="Zone de texte 5" o:spid="_x0000_s1027" type="#_x0000_t202" style="position:absolute;left:0;text-align:left;margin-left:327.75pt;margin-top:-45.85pt;width:158.25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" fillcolor="white [3201]" stroked="f" strokeweight=".5pt">
                <v:textbox>
                  <w:txbxContent>
                    <w:p w14:paraId="2498000F" w14:textId="77777777" w:rsidR="00F22AE4" w:rsidRDefault="00F22AE4" w:rsidP="00F22AE4"/>
                  </w:txbxContent>
                </v:textbox>
              </v:shape>
            </w:pict>
          </mc:Fallback>
        </mc:AlternateContent>
      </w:r>
    </w:p>
    <w:p w14:paraId="0DFC9377" w14:textId="60618D82" w:rsidR="00FF19C2" w:rsidRDefault="00FF19C2" w:rsidP="004907F2">
      <w:pPr>
        <w:tabs>
          <w:tab w:val="left" w:pos="4861"/>
          <w:tab w:val="left" w:pos="10915"/>
        </w:tabs>
        <w:spacing w:line="276" w:lineRule="auto"/>
        <w:ind w:right="-7"/>
        <w:jc w:val="both"/>
        <w:rPr>
          <w:b/>
          <w:bCs/>
        </w:rPr>
      </w:pPr>
    </w:p>
    <w:p w14:paraId="1D3A7075" w14:textId="77777777" w:rsidR="00FF19C2" w:rsidRDefault="00FF19C2" w:rsidP="004907F2">
      <w:pPr>
        <w:tabs>
          <w:tab w:val="left" w:pos="4861"/>
          <w:tab w:val="left" w:pos="10915"/>
        </w:tabs>
        <w:spacing w:line="276" w:lineRule="auto"/>
        <w:ind w:right="-7"/>
        <w:jc w:val="both"/>
        <w:rPr>
          <w:b/>
          <w:bCs/>
        </w:rPr>
      </w:pPr>
    </w:p>
    <w:p w14:paraId="19622F48" w14:textId="7123AD0F" w:rsidR="00FF19C2" w:rsidRDefault="00FF19C2" w:rsidP="004907F2">
      <w:pPr>
        <w:tabs>
          <w:tab w:val="left" w:pos="4861"/>
          <w:tab w:val="left" w:pos="10915"/>
        </w:tabs>
        <w:spacing w:line="276" w:lineRule="auto"/>
        <w:ind w:right="-7"/>
        <w:jc w:val="both"/>
        <w:rPr>
          <w:b/>
          <w:bCs/>
        </w:rPr>
      </w:pPr>
    </w:p>
    <w:p w14:paraId="6BFF7D45" w14:textId="77777777" w:rsidR="00FF19C2" w:rsidRDefault="00FF19C2" w:rsidP="004907F2">
      <w:pPr>
        <w:tabs>
          <w:tab w:val="left" w:pos="4861"/>
          <w:tab w:val="left" w:pos="10915"/>
        </w:tabs>
        <w:spacing w:line="276" w:lineRule="auto"/>
        <w:ind w:right="-7"/>
        <w:jc w:val="both"/>
        <w:rPr>
          <w:b/>
          <w:bCs/>
        </w:rPr>
      </w:pPr>
    </w:p>
    <w:p w14:paraId="1218DC62" w14:textId="1876110E" w:rsidR="00A33393" w:rsidRDefault="001F7BE3" w:rsidP="004907F2">
      <w:pPr>
        <w:tabs>
          <w:tab w:val="left" w:pos="4861"/>
          <w:tab w:val="left" w:pos="10915"/>
        </w:tabs>
        <w:spacing w:line="276" w:lineRule="auto"/>
        <w:ind w:right="-7"/>
        <w:jc w:val="both"/>
      </w:pPr>
      <w:r>
        <w:rPr>
          <w:b/>
          <w:bCs/>
        </w:rPr>
        <w:t xml:space="preserve">Jeudi </w:t>
      </w:r>
      <w:r w:rsidR="009278E5">
        <w:rPr>
          <w:b/>
          <w:bCs/>
        </w:rPr>
        <w:t xml:space="preserve">le </w:t>
      </w:r>
      <w:r w:rsidR="004B7ACD">
        <w:rPr>
          <w:b/>
          <w:bCs/>
        </w:rPr>
        <w:t xml:space="preserve">18 </w:t>
      </w:r>
      <w:r w:rsidR="00EF6298">
        <w:rPr>
          <w:b/>
          <w:bCs/>
        </w:rPr>
        <w:t>mai</w:t>
      </w:r>
      <w:r>
        <w:rPr>
          <w:b/>
          <w:bCs/>
        </w:rPr>
        <w:t>,</w:t>
      </w:r>
      <w:r w:rsidRPr="00380F8D">
        <w:rPr>
          <w:b/>
          <w:bCs/>
        </w:rPr>
        <w:t xml:space="preserve"> de </w:t>
      </w:r>
      <w:r w:rsidR="00EF6298">
        <w:rPr>
          <w:b/>
          <w:bCs/>
        </w:rPr>
        <w:t>9</w:t>
      </w:r>
      <w:r>
        <w:rPr>
          <w:b/>
          <w:bCs/>
        </w:rPr>
        <w:t>h30 à 1</w:t>
      </w:r>
      <w:r w:rsidR="004B7ACD">
        <w:rPr>
          <w:b/>
          <w:bCs/>
        </w:rPr>
        <w:t>1</w:t>
      </w:r>
      <w:r>
        <w:rPr>
          <w:b/>
          <w:bCs/>
        </w:rPr>
        <w:t>h30</w:t>
      </w:r>
      <w:r w:rsidR="00A33393">
        <w:rPr>
          <w:b/>
          <w:bCs/>
        </w:rPr>
        <w:t> </w:t>
      </w:r>
      <w:r w:rsidR="00A33393" w:rsidRPr="00A33393">
        <w:rPr>
          <w:b/>
          <w:bCs/>
        </w:rPr>
        <w:t xml:space="preserve">: </w:t>
      </w:r>
      <w:r w:rsidR="004B7ACD">
        <w:rPr>
          <w:b/>
          <w:bCs/>
          <w:u w:val="single"/>
        </w:rPr>
        <w:t xml:space="preserve">Matinée spéciale </w:t>
      </w:r>
      <w:r w:rsidR="00A36153">
        <w:rPr>
          <w:b/>
          <w:bCs/>
          <w:u w:val="single"/>
        </w:rPr>
        <w:t>- Semaine québécoise des familles</w:t>
      </w:r>
    </w:p>
    <w:p w14:paraId="62264E4E" w14:textId="5F3AE066" w:rsidR="004907F2" w:rsidRPr="00856EE6" w:rsidRDefault="3CD1D289" w:rsidP="00856EE6">
      <w:pPr>
        <w:tabs>
          <w:tab w:val="left" w:pos="4861"/>
          <w:tab w:val="left" w:pos="10915"/>
        </w:tabs>
        <w:ind w:right="-7"/>
        <w:jc w:val="both"/>
      </w:pPr>
      <w:r>
        <w:t>Les familles sont invitées à venir s’amuser et échanger dans les locaux du CERF Volant en compagnie de leurs enfants. Parcours moteur, accès à la salle de jeux, espace créatif, collations et plus encore</w:t>
      </w:r>
      <w:r w:rsidRPr="006C554E">
        <w:t xml:space="preserve">!  </w:t>
      </w:r>
      <w:r>
        <w:t xml:space="preserve">Une belle matinée vous attend. </w:t>
      </w:r>
      <w:r w:rsidR="00856EE6">
        <w:t>Le CERF Volant de Portneuf est situé au 189, rue Dupont à Pont-Rouge au local 171 (entrée porte #4).</w:t>
      </w:r>
      <w:r w:rsidR="00661E18">
        <w:t xml:space="preserve"> </w:t>
      </w:r>
      <w:r w:rsidR="00661E18" w:rsidRPr="006C554E">
        <w:t>Il est possible d’arriver à tout moment lors de l’avant-midi.</w:t>
      </w:r>
      <w:r w:rsidR="00661E18">
        <w:t xml:space="preserve"> </w:t>
      </w:r>
      <w:r>
        <w:t>Aucune inscription requise.</w:t>
      </w:r>
      <w:r w:rsidR="00856EE6">
        <w:t xml:space="preserve"> </w:t>
      </w:r>
    </w:p>
    <w:p w14:paraId="4A9EA2DE" w14:textId="77777777" w:rsidR="00951B41" w:rsidRDefault="00951B41" w:rsidP="00B07DA7">
      <w:pPr>
        <w:spacing w:line="276" w:lineRule="auto"/>
        <w:jc w:val="both"/>
        <w:rPr>
          <w:b/>
          <w:bCs/>
        </w:rPr>
      </w:pPr>
    </w:p>
    <w:p w14:paraId="4A2A987D" w14:textId="6A7FC90D" w:rsidR="00B07DA7" w:rsidRPr="00E32496" w:rsidRDefault="00B07DA7" w:rsidP="00B07DA7">
      <w:pPr>
        <w:spacing w:line="276" w:lineRule="auto"/>
        <w:jc w:val="both"/>
        <w:rPr>
          <w:b/>
          <w:bCs/>
        </w:rPr>
      </w:pPr>
      <w:r>
        <w:rPr>
          <w:b/>
          <w:bCs/>
        </w:rPr>
        <w:t xml:space="preserve">Du 15 au 21 mai : </w:t>
      </w:r>
      <w:r>
        <w:rPr>
          <w:b/>
          <w:bCs/>
          <w:u w:val="single"/>
        </w:rPr>
        <w:t>Prix de participation</w:t>
      </w:r>
    </w:p>
    <w:p w14:paraId="58A25AC1" w14:textId="511EE91B" w:rsidR="00B07DA7" w:rsidRDefault="3CD1D289" w:rsidP="3CD1D289">
      <w:pPr>
        <w:spacing w:line="276" w:lineRule="auto"/>
        <w:jc w:val="both"/>
      </w:pPr>
      <w:r>
        <w:t xml:space="preserve">Un prix de participation sera offert parmi les familles qui auront participé à une activité du CERF Volant durant cette semaine. Limite d’une participation par famille par activité. </w:t>
      </w:r>
    </w:p>
    <w:p w14:paraId="304C4E20" w14:textId="4B7924C8" w:rsidR="004907F2" w:rsidRDefault="004907F2" w:rsidP="004907F2">
      <w:pPr>
        <w:tabs>
          <w:tab w:val="left" w:pos="1985"/>
        </w:tabs>
        <w:jc w:val="center"/>
      </w:pPr>
    </w:p>
    <w:p w14:paraId="03F69AA9" w14:textId="77777777" w:rsidR="00A41582" w:rsidRPr="009A3E36" w:rsidRDefault="00A41582" w:rsidP="00A41582">
      <w:pPr>
        <w:tabs>
          <w:tab w:val="left" w:pos="4861"/>
          <w:tab w:val="left" w:pos="10915"/>
        </w:tabs>
        <w:ind w:right="490"/>
        <w:jc w:val="both"/>
        <w:rPr>
          <w:b/>
          <w:bCs/>
        </w:rPr>
      </w:pPr>
      <w:r w:rsidRPr="009A3E36">
        <w:rPr>
          <w:b/>
          <w:bCs/>
        </w:rPr>
        <w:t>À propos du CERF Volant</w:t>
      </w:r>
    </w:p>
    <w:p w14:paraId="26980A08" w14:textId="0CDC365B" w:rsidR="00A41582" w:rsidRDefault="00A41582" w:rsidP="00A41582">
      <w:pPr>
        <w:ind w:right="-7"/>
        <w:jc w:val="both"/>
      </w:pPr>
      <w:r>
        <w:t>Le CERF Volant a comme mission de favoriser le mieux-être des familles de la région de Portneuf par le soutien des parents dans leur rôle parental et l’accompagnement dans le développement de leurs enfants.</w:t>
      </w:r>
    </w:p>
    <w:p w14:paraId="31C59712" w14:textId="4FABDA32" w:rsidR="00A41582" w:rsidRPr="00907468" w:rsidRDefault="00A41582" w:rsidP="00A41582">
      <w:pPr>
        <w:ind w:right="-720"/>
        <w:rPr>
          <w:rFonts w:ascii="Comic Sans MS" w:hAnsi="Comic Sans MS"/>
          <w:sz w:val="36"/>
          <w:szCs w:val="36"/>
        </w:rPr>
      </w:pPr>
      <w:r>
        <w:rPr>
          <w:rFonts w:ascii="Comic Sans MS" w:hAnsi="Comic Sans MS"/>
          <w:noProof/>
          <w:sz w:val="26"/>
          <w:szCs w:val="26"/>
        </w:rPr>
        <mc:AlternateContent>
          <mc:Choice Requires="wps">
            <w:drawing>
              <wp:anchor distT="0" distB="0" distL="114300" distR="114300" simplePos="0" relativeHeight="251663360" behindDoc="0" locked="0" layoutInCell="1" allowOverlap="1" wp14:anchorId="35BA1817" wp14:editId="3F3B0060">
                <wp:simplePos x="0" y="0"/>
                <wp:positionH relativeFrom="column">
                  <wp:posOffset>8697595</wp:posOffset>
                </wp:positionH>
                <wp:positionV relativeFrom="paragraph">
                  <wp:posOffset>156210</wp:posOffset>
                </wp:positionV>
                <wp:extent cx="2171700" cy="1056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14E3" w14:textId="77777777" w:rsidR="00A41582" w:rsidRDefault="00A41582" w:rsidP="00A4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A1817" id="Text Box 1" o:spid="_x0000_s1028" type="#_x0000_t202" style="position:absolute;margin-left:684.85pt;margin-top:12.3pt;width:171pt;height: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" filled="f" stroked="f">
                <v:textbox>
                  <w:txbxContent>
                    <w:p w14:paraId="267114E3" w14:textId="77777777" w:rsidR="00A41582" w:rsidRDefault="00A41582" w:rsidP="00A41582"/>
                  </w:txbxContent>
                </v:textbox>
              </v:shape>
            </w:pict>
          </mc:Fallback>
        </mc:AlternateContent>
      </w:r>
    </w:p>
    <w:p w14:paraId="04414FEE" w14:textId="77777777" w:rsidR="00A41582" w:rsidRDefault="00A41582" w:rsidP="00A41582">
      <w:pPr>
        <w:tabs>
          <w:tab w:val="left" w:pos="1985"/>
        </w:tabs>
        <w:jc w:val="center"/>
      </w:pPr>
      <w:r>
        <w:t>- 30 -</w:t>
      </w:r>
    </w:p>
    <w:p w14:paraId="58A40E63" w14:textId="77777777" w:rsidR="00A41582" w:rsidRDefault="00A41582" w:rsidP="00A41582">
      <w:pPr>
        <w:jc w:val="center"/>
      </w:pPr>
    </w:p>
    <w:p w14:paraId="45208A54" w14:textId="0ED3ED54" w:rsidR="00A41582" w:rsidRDefault="00A41582" w:rsidP="00A41582">
      <w:r w:rsidRPr="00A41582">
        <w:rPr>
          <w:b/>
          <w:bCs/>
        </w:rPr>
        <w:t>Pièce jointe :</w:t>
      </w:r>
      <w:r>
        <w:t xml:space="preserve"> </w:t>
      </w:r>
      <w:r>
        <w:tab/>
        <w:t>I</w:t>
      </w:r>
      <w:r>
        <w:t>mage thématique de la semaine</w:t>
      </w:r>
    </w:p>
    <w:p w14:paraId="3A6A85EE" w14:textId="77777777" w:rsidR="00A41582" w:rsidRDefault="00A41582" w:rsidP="00A41582">
      <w:pPr>
        <w:rPr>
          <w:b/>
          <w:bCs/>
        </w:rPr>
      </w:pPr>
    </w:p>
    <w:p w14:paraId="28C8DD42" w14:textId="7B4FAB46" w:rsidR="00A41582" w:rsidRDefault="00A41582" w:rsidP="00A41582">
      <w:r w:rsidRPr="00E27378">
        <w:rPr>
          <w:b/>
          <w:bCs/>
        </w:rPr>
        <w:t>Source :</w:t>
      </w:r>
      <w:r>
        <w:t xml:space="preserve"> </w:t>
      </w:r>
      <w:r>
        <w:tab/>
        <w:t>Stéphanie Trépanier, directrice adjointe</w:t>
      </w:r>
    </w:p>
    <w:p w14:paraId="3CDCF908" w14:textId="77777777" w:rsidR="00A41582" w:rsidRDefault="00A41582" w:rsidP="00A41582">
      <w:r>
        <w:tab/>
      </w:r>
      <w:r>
        <w:tab/>
        <w:t>CERF Volant de Portneuf</w:t>
      </w:r>
    </w:p>
    <w:p w14:paraId="044A6966" w14:textId="77777777" w:rsidR="00A41582" w:rsidRDefault="00A41582" w:rsidP="00A41582">
      <w:r>
        <w:tab/>
      </w:r>
      <w:r>
        <w:tab/>
        <w:t>strepanier@cerfvolantdeportneuf.org</w:t>
      </w:r>
    </w:p>
    <w:p w14:paraId="1FA941C6" w14:textId="77777777" w:rsidR="00C3227F" w:rsidRDefault="00C3227F" w:rsidP="004907F2">
      <w:pPr>
        <w:jc w:val="center"/>
      </w:pPr>
    </w:p>
    <w:p w14:paraId="6BC86ABE" w14:textId="049460B9" w:rsidR="00612DC0" w:rsidRDefault="00940CDA" w:rsidP="006F10FA">
      <w:pPr>
        <w:ind w:right="-720"/>
      </w:pPr>
      <w:r>
        <w:rPr>
          <w:rFonts w:ascii="Comic Sans MS" w:hAnsi="Comic Sans MS"/>
          <w:noProof/>
          <w:sz w:val="26"/>
          <w:szCs w:val="26"/>
        </w:rPr>
        <mc:AlternateContent>
          <mc:Choice Requires="wps">
            <w:drawing>
              <wp:anchor distT="0" distB="0" distL="114300" distR="114300" simplePos="0" relativeHeight="251659264" behindDoc="0" locked="0" layoutInCell="1" allowOverlap="1" wp14:anchorId="58A99A04" wp14:editId="7D866583">
                <wp:simplePos x="0" y="0"/>
                <wp:positionH relativeFrom="column">
                  <wp:posOffset>8697595</wp:posOffset>
                </wp:positionH>
                <wp:positionV relativeFrom="paragraph">
                  <wp:posOffset>156210</wp:posOffset>
                </wp:positionV>
                <wp:extent cx="2171700" cy="105600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77AEB" w14:textId="77777777" w:rsidR="00940CDA" w:rsidRDefault="00940CDA" w:rsidP="00940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27" style="position:absolute;margin-left:684.85pt;margin-top:12.3pt;width:171pt;height: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" w14:anchorId="58A99A04">
                <v:textbox>
                  <w:txbxContent>
                    <w:p w:rsidR="00940CDA" w:rsidP="00940CDA" w:rsidRDefault="00940CDA" w14:paraId="28C77AEB" w14:textId="77777777"/>
                  </w:txbxContent>
                </v:textbox>
              </v:shape>
            </w:pict>
          </mc:Fallback>
        </mc:AlternateContent>
      </w:r>
    </w:p>
    <w:sectPr w:rsidR="00612DC0" w:rsidSect="0099155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DAC0" w14:textId="77777777" w:rsidR="00122236" w:rsidRDefault="00122236" w:rsidP="00822038">
      <w:r>
        <w:separator/>
      </w:r>
    </w:p>
  </w:endnote>
  <w:endnote w:type="continuationSeparator" w:id="0">
    <w:p w14:paraId="69E92462" w14:textId="77777777" w:rsidR="00122236" w:rsidRDefault="00122236" w:rsidP="0082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D09" w14:textId="35E4BF15" w:rsidR="00612DC0" w:rsidRDefault="00612DC0">
    <w:pPr>
      <w:pStyle w:val="Pieddepage"/>
    </w:pPr>
    <w:r>
      <w:rPr>
        <w:noProof/>
      </w:rPr>
      <w:drawing>
        <wp:anchor distT="0" distB="0" distL="114300" distR="114300" simplePos="0" relativeHeight="251663360" behindDoc="1" locked="0" layoutInCell="1" allowOverlap="1" wp14:anchorId="2383464C" wp14:editId="79A6497D">
          <wp:simplePos x="0" y="0"/>
          <wp:positionH relativeFrom="page">
            <wp:posOffset>30668</wp:posOffset>
          </wp:positionH>
          <wp:positionV relativeFrom="page">
            <wp:posOffset>8020685</wp:posOffset>
          </wp:positionV>
          <wp:extent cx="7725600" cy="2044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7725600" cy="20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08F1" w14:textId="02CD6335" w:rsidR="00822038" w:rsidRDefault="00612DC0">
    <w:pPr>
      <w:pStyle w:val="Pieddepage"/>
    </w:pPr>
    <w:r>
      <w:rPr>
        <w:noProof/>
      </w:rPr>
      <w:drawing>
        <wp:anchor distT="0" distB="0" distL="114300" distR="114300" simplePos="0" relativeHeight="251659264" behindDoc="1" locked="0" layoutInCell="1" allowOverlap="1" wp14:anchorId="1C6398BC" wp14:editId="47425F69">
          <wp:simplePos x="0" y="0"/>
          <wp:positionH relativeFrom="page">
            <wp:posOffset>23683</wp:posOffset>
          </wp:positionH>
          <wp:positionV relativeFrom="page">
            <wp:posOffset>8033385</wp:posOffset>
          </wp:positionV>
          <wp:extent cx="7725600" cy="20448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7725600" cy="20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8534" w14:textId="77777777" w:rsidR="00FE3FCC" w:rsidRDefault="00FE3F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45A2" w14:textId="77777777" w:rsidR="00122236" w:rsidRDefault="00122236" w:rsidP="00822038">
      <w:r>
        <w:separator/>
      </w:r>
    </w:p>
  </w:footnote>
  <w:footnote w:type="continuationSeparator" w:id="0">
    <w:p w14:paraId="3D2078D5" w14:textId="77777777" w:rsidR="00122236" w:rsidRDefault="00122236" w:rsidP="0082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E036" w14:textId="01BCA0C8" w:rsidR="00612DC0" w:rsidRDefault="00612DC0">
    <w:pPr>
      <w:pStyle w:val="En-tte"/>
    </w:pPr>
    <w:r>
      <w:rPr>
        <w:noProof/>
      </w:rPr>
      <w:drawing>
        <wp:anchor distT="0" distB="0" distL="114300" distR="114300" simplePos="0" relativeHeight="251661312" behindDoc="1" locked="0" layoutInCell="1" allowOverlap="1" wp14:anchorId="3C70BD5F" wp14:editId="0A355CB9">
          <wp:simplePos x="0" y="0"/>
          <wp:positionH relativeFrom="page">
            <wp:posOffset>30880</wp:posOffset>
          </wp:positionH>
          <wp:positionV relativeFrom="page">
            <wp:posOffset>15240</wp:posOffset>
          </wp:positionV>
          <wp:extent cx="7724800" cy="20448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724800" cy="20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FEC9" w14:textId="0DAF2C5E" w:rsidR="00822038" w:rsidRDefault="00822038">
    <w:pPr>
      <w:pStyle w:val="En-tte"/>
    </w:pPr>
    <w:r>
      <w:rPr>
        <w:noProof/>
      </w:rPr>
      <w:drawing>
        <wp:anchor distT="0" distB="0" distL="114300" distR="114300" simplePos="0" relativeHeight="251658240" behindDoc="1" locked="0" layoutInCell="1" allowOverlap="1" wp14:anchorId="1445C46E" wp14:editId="2F297076">
          <wp:simplePos x="0" y="0"/>
          <wp:positionH relativeFrom="page">
            <wp:posOffset>15640</wp:posOffset>
          </wp:positionH>
          <wp:positionV relativeFrom="page">
            <wp:posOffset>0</wp:posOffset>
          </wp:positionV>
          <wp:extent cx="7724800" cy="20448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7724800" cy="20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2A1D" w14:textId="77777777" w:rsidR="00FE3FCC" w:rsidRDefault="00FE3F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38"/>
    <w:rsid w:val="00003361"/>
    <w:rsid w:val="00015984"/>
    <w:rsid w:val="00056878"/>
    <w:rsid w:val="00084C99"/>
    <w:rsid w:val="000900D5"/>
    <w:rsid w:val="000D3185"/>
    <w:rsid w:val="000E19B5"/>
    <w:rsid w:val="000F4AEC"/>
    <w:rsid w:val="00122236"/>
    <w:rsid w:val="00150F6F"/>
    <w:rsid w:val="0019261D"/>
    <w:rsid w:val="001B5CB1"/>
    <w:rsid w:val="001C4D16"/>
    <w:rsid w:val="001C5D7A"/>
    <w:rsid w:val="001E13D5"/>
    <w:rsid w:val="001E44E6"/>
    <w:rsid w:val="001F7BE3"/>
    <w:rsid w:val="00204AC5"/>
    <w:rsid w:val="00216B83"/>
    <w:rsid w:val="00225E4A"/>
    <w:rsid w:val="00233075"/>
    <w:rsid w:val="00253FEF"/>
    <w:rsid w:val="00274A3A"/>
    <w:rsid w:val="0028422D"/>
    <w:rsid w:val="002971D3"/>
    <w:rsid w:val="002979FA"/>
    <w:rsid w:val="002D6CFF"/>
    <w:rsid w:val="00333646"/>
    <w:rsid w:val="00335B93"/>
    <w:rsid w:val="003529A6"/>
    <w:rsid w:val="00361DDA"/>
    <w:rsid w:val="0036545F"/>
    <w:rsid w:val="00370A69"/>
    <w:rsid w:val="00377EF1"/>
    <w:rsid w:val="00392748"/>
    <w:rsid w:val="003B0346"/>
    <w:rsid w:val="00432BC5"/>
    <w:rsid w:val="00434C7A"/>
    <w:rsid w:val="00446848"/>
    <w:rsid w:val="00460F55"/>
    <w:rsid w:val="00483DDA"/>
    <w:rsid w:val="004902A5"/>
    <w:rsid w:val="004907F2"/>
    <w:rsid w:val="004A046B"/>
    <w:rsid w:val="004A10AC"/>
    <w:rsid w:val="004A3D46"/>
    <w:rsid w:val="004B7ACD"/>
    <w:rsid w:val="004C0EA3"/>
    <w:rsid w:val="005272F1"/>
    <w:rsid w:val="00572987"/>
    <w:rsid w:val="005A7C44"/>
    <w:rsid w:val="005B18C1"/>
    <w:rsid w:val="005B511C"/>
    <w:rsid w:val="005B6616"/>
    <w:rsid w:val="005C7204"/>
    <w:rsid w:val="005D3776"/>
    <w:rsid w:val="005D6ECC"/>
    <w:rsid w:val="005E7758"/>
    <w:rsid w:val="006042E9"/>
    <w:rsid w:val="00612DC0"/>
    <w:rsid w:val="00613C6B"/>
    <w:rsid w:val="00633472"/>
    <w:rsid w:val="00640C58"/>
    <w:rsid w:val="00641FAB"/>
    <w:rsid w:val="00661E18"/>
    <w:rsid w:val="00671D98"/>
    <w:rsid w:val="00686F63"/>
    <w:rsid w:val="006A6572"/>
    <w:rsid w:val="006C554E"/>
    <w:rsid w:val="006E6433"/>
    <w:rsid w:val="006F10FA"/>
    <w:rsid w:val="00702EA3"/>
    <w:rsid w:val="00727EC4"/>
    <w:rsid w:val="00733F62"/>
    <w:rsid w:val="00747471"/>
    <w:rsid w:val="00777187"/>
    <w:rsid w:val="007B2D56"/>
    <w:rsid w:val="007B500D"/>
    <w:rsid w:val="007F4A2E"/>
    <w:rsid w:val="00817508"/>
    <w:rsid w:val="00822038"/>
    <w:rsid w:val="00823C99"/>
    <w:rsid w:val="00837B0A"/>
    <w:rsid w:val="00856EE6"/>
    <w:rsid w:val="00857647"/>
    <w:rsid w:val="008647D8"/>
    <w:rsid w:val="008A333E"/>
    <w:rsid w:val="008C6E38"/>
    <w:rsid w:val="008D62FF"/>
    <w:rsid w:val="008F78AE"/>
    <w:rsid w:val="00920765"/>
    <w:rsid w:val="009278E5"/>
    <w:rsid w:val="00940CDA"/>
    <w:rsid w:val="00951B41"/>
    <w:rsid w:val="009537E7"/>
    <w:rsid w:val="00962449"/>
    <w:rsid w:val="00986FEF"/>
    <w:rsid w:val="00991555"/>
    <w:rsid w:val="009A767B"/>
    <w:rsid w:val="009B16A2"/>
    <w:rsid w:val="009B2F96"/>
    <w:rsid w:val="009B68F3"/>
    <w:rsid w:val="009C0DE8"/>
    <w:rsid w:val="009C37A8"/>
    <w:rsid w:val="009E4515"/>
    <w:rsid w:val="009F5B5E"/>
    <w:rsid w:val="00A0110B"/>
    <w:rsid w:val="00A04582"/>
    <w:rsid w:val="00A1788C"/>
    <w:rsid w:val="00A27160"/>
    <w:rsid w:val="00A303DF"/>
    <w:rsid w:val="00A33393"/>
    <w:rsid w:val="00A334BB"/>
    <w:rsid w:val="00A36153"/>
    <w:rsid w:val="00A40DF7"/>
    <w:rsid w:val="00A41582"/>
    <w:rsid w:val="00A60BFF"/>
    <w:rsid w:val="00A71FBA"/>
    <w:rsid w:val="00A8274D"/>
    <w:rsid w:val="00AD299B"/>
    <w:rsid w:val="00AE789A"/>
    <w:rsid w:val="00B03D0B"/>
    <w:rsid w:val="00B06260"/>
    <w:rsid w:val="00B0693A"/>
    <w:rsid w:val="00B07DA7"/>
    <w:rsid w:val="00B117D1"/>
    <w:rsid w:val="00B25892"/>
    <w:rsid w:val="00B34BE1"/>
    <w:rsid w:val="00B409D8"/>
    <w:rsid w:val="00B4182B"/>
    <w:rsid w:val="00B65EE3"/>
    <w:rsid w:val="00B75A40"/>
    <w:rsid w:val="00B93298"/>
    <w:rsid w:val="00C03140"/>
    <w:rsid w:val="00C150AC"/>
    <w:rsid w:val="00C16340"/>
    <w:rsid w:val="00C3227F"/>
    <w:rsid w:val="00C53571"/>
    <w:rsid w:val="00C7012C"/>
    <w:rsid w:val="00C91000"/>
    <w:rsid w:val="00CC2DC7"/>
    <w:rsid w:val="00D10C9D"/>
    <w:rsid w:val="00D233E2"/>
    <w:rsid w:val="00D244FE"/>
    <w:rsid w:val="00D324A6"/>
    <w:rsid w:val="00D324C6"/>
    <w:rsid w:val="00D42DF1"/>
    <w:rsid w:val="00D920DF"/>
    <w:rsid w:val="00D95B12"/>
    <w:rsid w:val="00DA4739"/>
    <w:rsid w:val="00DC0F86"/>
    <w:rsid w:val="00DC4E54"/>
    <w:rsid w:val="00DF07A6"/>
    <w:rsid w:val="00E402C6"/>
    <w:rsid w:val="00E51587"/>
    <w:rsid w:val="00E571FF"/>
    <w:rsid w:val="00E61F46"/>
    <w:rsid w:val="00E743B1"/>
    <w:rsid w:val="00E77736"/>
    <w:rsid w:val="00E9264C"/>
    <w:rsid w:val="00EC7E4E"/>
    <w:rsid w:val="00ED4DC4"/>
    <w:rsid w:val="00EE01F4"/>
    <w:rsid w:val="00EF6298"/>
    <w:rsid w:val="00F200E5"/>
    <w:rsid w:val="00F222D1"/>
    <w:rsid w:val="00F22AE4"/>
    <w:rsid w:val="00F24B66"/>
    <w:rsid w:val="00F36C08"/>
    <w:rsid w:val="00F37C60"/>
    <w:rsid w:val="00F37DB8"/>
    <w:rsid w:val="00F47DF6"/>
    <w:rsid w:val="00F90DD6"/>
    <w:rsid w:val="00FA1864"/>
    <w:rsid w:val="00FA667F"/>
    <w:rsid w:val="00FD7CA9"/>
    <w:rsid w:val="00FE3FCC"/>
    <w:rsid w:val="00FF19C2"/>
    <w:rsid w:val="00FF525F"/>
    <w:rsid w:val="3CD1D2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D0628"/>
  <w15:chartTrackingRefBased/>
  <w15:docId w15:val="{6D97B4DA-A99F-6847-A135-649C4DAC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2038"/>
    <w:pPr>
      <w:tabs>
        <w:tab w:val="center" w:pos="4320"/>
        <w:tab w:val="right" w:pos="8640"/>
      </w:tabs>
    </w:pPr>
  </w:style>
  <w:style w:type="character" w:customStyle="1" w:styleId="En-tteCar">
    <w:name w:val="En-tête Car"/>
    <w:basedOn w:val="Policepardfaut"/>
    <w:link w:val="En-tte"/>
    <w:uiPriority w:val="99"/>
    <w:rsid w:val="00822038"/>
    <w:rPr>
      <w:rFonts w:eastAsiaTheme="minorEastAsia"/>
    </w:rPr>
  </w:style>
  <w:style w:type="paragraph" w:styleId="Pieddepage">
    <w:name w:val="footer"/>
    <w:basedOn w:val="Normal"/>
    <w:link w:val="PieddepageCar"/>
    <w:uiPriority w:val="99"/>
    <w:unhideWhenUsed/>
    <w:rsid w:val="00822038"/>
    <w:pPr>
      <w:tabs>
        <w:tab w:val="center" w:pos="4320"/>
        <w:tab w:val="right" w:pos="8640"/>
      </w:tabs>
    </w:pPr>
  </w:style>
  <w:style w:type="character" w:customStyle="1" w:styleId="PieddepageCar">
    <w:name w:val="Pied de page Car"/>
    <w:basedOn w:val="Policepardfaut"/>
    <w:link w:val="Pieddepage"/>
    <w:uiPriority w:val="99"/>
    <w:rsid w:val="008220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75">
      <w:bodyDiv w:val="1"/>
      <w:marLeft w:val="0"/>
      <w:marRight w:val="0"/>
      <w:marTop w:val="0"/>
      <w:marBottom w:val="0"/>
      <w:divBdr>
        <w:top w:val="none" w:sz="0" w:space="0" w:color="auto"/>
        <w:left w:val="none" w:sz="0" w:space="0" w:color="auto"/>
        <w:bottom w:val="none" w:sz="0" w:space="0" w:color="auto"/>
        <w:right w:val="none" w:sz="0" w:space="0" w:color="auto"/>
      </w:divBdr>
    </w:div>
    <w:div w:id="271014391">
      <w:bodyDiv w:val="1"/>
      <w:marLeft w:val="0"/>
      <w:marRight w:val="0"/>
      <w:marTop w:val="0"/>
      <w:marBottom w:val="0"/>
      <w:divBdr>
        <w:top w:val="none" w:sz="0" w:space="0" w:color="auto"/>
        <w:left w:val="none" w:sz="0" w:space="0" w:color="auto"/>
        <w:bottom w:val="none" w:sz="0" w:space="0" w:color="auto"/>
        <w:right w:val="none" w:sz="0" w:space="0" w:color="auto"/>
      </w:divBdr>
    </w:div>
    <w:div w:id="421033390">
      <w:bodyDiv w:val="1"/>
      <w:marLeft w:val="0"/>
      <w:marRight w:val="0"/>
      <w:marTop w:val="0"/>
      <w:marBottom w:val="0"/>
      <w:divBdr>
        <w:top w:val="none" w:sz="0" w:space="0" w:color="auto"/>
        <w:left w:val="none" w:sz="0" w:space="0" w:color="auto"/>
        <w:bottom w:val="none" w:sz="0" w:space="0" w:color="auto"/>
        <w:right w:val="none" w:sz="0" w:space="0" w:color="auto"/>
      </w:divBdr>
    </w:div>
    <w:div w:id="539514381">
      <w:bodyDiv w:val="1"/>
      <w:marLeft w:val="0"/>
      <w:marRight w:val="0"/>
      <w:marTop w:val="0"/>
      <w:marBottom w:val="0"/>
      <w:divBdr>
        <w:top w:val="none" w:sz="0" w:space="0" w:color="auto"/>
        <w:left w:val="none" w:sz="0" w:space="0" w:color="auto"/>
        <w:bottom w:val="none" w:sz="0" w:space="0" w:color="auto"/>
        <w:right w:val="none" w:sz="0" w:space="0" w:color="auto"/>
      </w:divBdr>
      <w:divsChild>
        <w:div w:id="323364681">
          <w:marLeft w:val="0"/>
          <w:marRight w:val="0"/>
          <w:marTop w:val="0"/>
          <w:marBottom w:val="0"/>
          <w:divBdr>
            <w:top w:val="none" w:sz="0" w:space="0" w:color="auto"/>
            <w:left w:val="none" w:sz="0" w:space="0" w:color="auto"/>
            <w:bottom w:val="none" w:sz="0" w:space="0" w:color="auto"/>
            <w:right w:val="none" w:sz="0" w:space="0" w:color="auto"/>
          </w:divBdr>
        </w:div>
        <w:div w:id="800421194">
          <w:marLeft w:val="0"/>
          <w:marRight w:val="0"/>
          <w:marTop w:val="0"/>
          <w:marBottom w:val="0"/>
          <w:divBdr>
            <w:top w:val="none" w:sz="0" w:space="0" w:color="auto"/>
            <w:left w:val="none" w:sz="0" w:space="0" w:color="auto"/>
            <w:bottom w:val="none" w:sz="0" w:space="0" w:color="auto"/>
            <w:right w:val="none" w:sz="0" w:space="0" w:color="auto"/>
          </w:divBdr>
        </w:div>
        <w:div w:id="877161811">
          <w:marLeft w:val="0"/>
          <w:marRight w:val="0"/>
          <w:marTop w:val="0"/>
          <w:marBottom w:val="0"/>
          <w:divBdr>
            <w:top w:val="none" w:sz="0" w:space="0" w:color="auto"/>
            <w:left w:val="none" w:sz="0" w:space="0" w:color="auto"/>
            <w:bottom w:val="none" w:sz="0" w:space="0" w:color="auto"/>
            <w:right w:val="none" w:sz="0" w:space="0" w:color="auto"/>
          </w:divBdr>
        </w:div>
      </w:divsChild>
    </w:div>
    <w:div w:id="981886005">
      <w:bodyDiv w:val="1"/>
      <w:marLeft w:val="0"/>
      <w:marRight w:val="0"/>
      <w:marTop w:val="0"/>
      <w:marBottom w:val="0"/>
      <w:divBdr>
        <w:top w:val="none" w:sz="0" w:space="0" w:color="auto"/>
        <w:left w:val="none" w:sz="0" w:space="0" w:color="auto"/>
        <w:bottom w:val="none" w:sz="0" w:space="0" w:color="auto"/>
        <w:right w:val="none" w:sz="0" w:space="0" w:color="auto"/>
      </w:divBdr>
    </w:div>
    <w:div w:id="1142113149">
      <w:bodyDiv w:val="1"/>
      <w:marLeft w:val="0"/>
      <w:marRight w:val="0"/>
      <w:marTop w:val="0"/>
      <w:marBottom w:val="0"/>
      <w:divBdr>
        <w:top w:val="none" w:sz="0" w:space="0" w:color="auto"/>
        <w:left w:val="none" w:sz="0" w:space="0" w:color="auto"/>
        <w:bottom w:val="none" w:sz="0" w:space="0" w:color="auto"/>
        <w:right w:val="none" w:sz="0" w:space="0" w:color="auto"/>
      </w:divBdr>
    </w:div>
    <w:div w:id="20602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8659D3C514AB4182D715DD2E7CDC26" ma:contentTypeVersion="16" ma:contentTypeDescription="Crée un document." ma:contentTypeScope="" ma:versionID="d28ee0938108512e5823ba3d7c429ca5">
  <xsd:schema xmlns:xsd="http://www.w3.org/2001/XMLSchema" xmlns:xs="http://www.w3.org/2001/XMLSchema" xmlns:p="http://schemas.microsoft.com/office/2006/metadata/properties" xmlns:ns2="32fb2333-cd5b-42b4-961f-dde2061274f9" xmlns:ns3="e452a596-6086-437e-95cb-f64ab4c3f51c" targetNamespace="http://schemas.microsoft.com/office/2006/metadata/properties" ma:root="true" ma:fieldsID="e76fb9ca58f9a210f1802c281dda5b5b" ns2:_="" ns3:_="">
    <xsd:import namespace="32fb2333-cd5b-42b4-961f-dde2061274f9"/>
    <xsd:import namespace="e452a596-6086-437e-95cb-f64ab4c3f5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b2333-cd5b-42b4-961f-dde206127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30a5a1a-1bcb-4cf7-8c39-937851b05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2a596-6086-437e-95cb-f64ab4c3f51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36e3901-250e-4fc1-ba1d-01b4b6cac3c7}" ma:internalName="TaxCatchAll" ma:showField="CatchAllData" ma:web="e452a596-6086-437e-95cb-f64ab4c3f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fb2333-cd5b-42b4-961f-dde2061274f9">
      <Terms xmlns="http://schemas.microsoft.com/office/infopath/2007/PartnerControls"/>
    </lcf76f155ced4ddcb4097134ff3c332f>
    <TaxCatchAll xmlns="e452a596-6086-437e-95cb-f64ab4c3f51c" xsi:nil="true"/>
  </documentManagement>
</p:properties>
</file>

<file path=customXml/itemProps1.xml><?xml version="1.0" encoding="utf-8"?>
<ds:datastoreItem xmlns:ds="http://schemas.openxmlformats.org/officeDocument/2006/customXml" ds:itemID="{9322BA7F-216B-8C40-B7BA-C93A6F1EEA7B}">
  <ds:schemaRefs>
    <ds:schemaRef ds:uri="http://schemas.openxmlformats.org/officeDocument/2006/bibliography"/>
  </ds:schemaRefs>
</ds:datastoreItem>
</file>

<file path=customXml/itemProps2.xml><?xml version="1.0" encoding="utf-8"?>
<ds:datastoreItem xmlns:ds="http://schemas.openxmlformats.org/officeDocument/2006/customXml" ds:itemID="{C0190FE2-0CF3-4C20-B5BC-3E6272AD1071}"/>
</file>

<file path=customXml/itemProps3.xml><?xml version="1.0" encoding="utf-8"?>
<ds:datastoreItem xmlns:ds="http://schemas.openxmlformats.org/officeDocument/2006/customXml" ds:itemID="{DDFC0EAB-1C9F-4DAB-AEDB-F7793CBB7061}">
  <ds:schemaRefs>
    <ds:schemaRef ds:uri="http://schemas.microsoft.com/sharepoint/v3/contenttype/forms"/>
  </ds:schemaRefs>
</ds:datastoreItem>
</file>

<file path=customXml/itemProps4.xml><?xml version="1.0" encoding="utf-8"?>
<ds:datastoreItem xmlns:ds="http://schemas.openxmlformats.org/officeDocument/2006/customXml" ds:itemID="{F1D39F27-300A-43CB-A46E-BFEE975BF796}">
  <ds:schemaRefs>
    <ds:schemaRef ds:uri="http://schemas.microsoft.com/office/2006/metadata/properties"/>
    <ds:schemaRef ds:uri="http://schemas.microsoft.com/office/infopath/2007/PartnerControls"/>
    <ds:schemaRef ds:uri="32fb2333-cd5b-42b4-961f-dde2061274f9"/>
    <ds:schemaRef ds:uri="e452a596-6086-437e-95cb-f64ab4c3f51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2547</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garon</dc:creator>
  <cp:keywords/>
  <dc:description/>
  <cp:lastModifiedBy>Stéphanie Trépanier</cp:lastModifiedBy>
  <cp:revision>133</cp:revision>
  <dcterms:created xsi:type="dcterms:W3CDTF">2022-04-22T18:02:00Z</dcterms:created>
  <dcterms:modified xsi:type="dcterms:W3CDTF">2023-04-21T15:29:00Z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0x010100A38659D3C514AB4182D715DD2E7CDC26</vt:lpwstr>
  </property>
  <property fmtid="{D5CDD505-2E9C-101B-9397-08002B2CF9AE}" pid="3" name="MediaServiceImageTags">
    <vt:lpwstr/>
  </property>
</Properties>
</file>